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様式５</w:t>
      </w:r>
    </w:p>
    <w:p>
      <w:pPr>
        <w:pStyle w:val="19"/>
        <w:tabs>
          <w:tab w:val="clear" w:pos="4252"/>
          <w:tab w:val="clear" w:pos="8504"/>
        </w:tabs>
        <w:snapToGrid w:val="1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24"/>
        </w:rPr>
        <w:t>管理運営実績に係る申立書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　島　県　知　事　様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66"/>
          <w:fitText w:val="1200" w:id="1"/>
        </w:rPr>
        <w:t>郵便番</w:t>
      </w:r>
      <w:r>
        <w:rPr>
          <w:rFonts w:hint="eastAsia" w:asciiTheme="minorEastAsia" w:hAnsiTheme="minorEastAsia" w:eastAsiaTheme="minorEastAsia"/>
          <w:spacing w:val="2"/>
          <w:fitText w:val="1200" w:id="1"/>
        </w:rPr>
        <w:t>号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主たる事務所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150"/>
          <w:fitText w:val="1200" w:id="2"/>
        </w:rPr>
        <w:t>所在</w:t>
      </w:r>
      <w:r>
        <w:rPr>
          <w:rFonts w:hint="eastAsia" w:asciiTheme="minorEastAsia" w:hAnsiTheme="minorEastAsia" w:eastAsiaTheme="minorEastAsia"/>
          <w:fitText w:val="1200" w:id="2"/>
        </w:rPr>
        <w:t>地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申請者　</w:t>
      </w:r>
      <w:r>
        <w:rPr>
          <w:rFonts w:hint="eastAsia" w:asciiTheme="minorEastAsia" w:hAnsiTheme="minorEastAsia" w:eastAsiaTheme="minorEastAsia"/>
          <w:spacing w:val="400"/>
          <w:fitText w:val="1200" w:id="3"/>
        </w:rPr>
        <w:t>名</w:t>
      </w:r>
      <w:r>
        <w:rPr>
          <w:rFonts w:hint="eastAsia" w:asciiTheme="minorEastAsia" w:hAnsiTheme="minorEastAsia" w:eastAsiaTheme="minorEastAsia"/>
          <w:fitText w:val="1200" w:id="3"/>
        </w:rPr>
        <w:t>称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25"/>
          <w:fitText w:val="1200" w:id="4"/>
        </w:rPr>
        <w:t>代表者氏</w:t>
      </w:r>
      <w:r>
        <w:rPr>
          <w:rFonts w:hint="eastAsia" w:asciiTheme="minorEastAsia" w:hAnsiTheme="minorEastAsia" w:eastAsiaTheme="minorEastAsia"/>
          <w:fitText w:val="1200" w:id="4"/>
        </w:rPr>
        <w:t>名</w:t>
      </w:r>
      <w:r>
        <w:rPr>
          <w:rFonts w:hint="eastAsia" w:asciiTheme="minorEastAsia" w:hAnsiTheme="minorEastAsia" w:eastAsiaTheme="minorEastAsia"/>
        </w:rPr>
        <w:t>　　　　　　　　　　　　　　　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66"/>
          <w:fitText w:val="1200" w:id="5"/>
        </w:rPr>
        <w:t>電話番</w:t>
      </w:r>
      <w:r>
        <w:rPr>
          <w:rFonts w:hint="eastAsia" w:asciiTheme="minorEastAsia" w:hAnsiTheme="minorEastAsia" w:eastAsiaTheme="minorEastAsia"/>
          <w:spacing w:val="2"/>
          <w:fitText w:val="1200" w:id="5"/>
        </w:rPr>
        <w:t>号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広島県健康福祉センターの指定管理者の指定申請に当たり、同種又は類似施設の管理運営実績については次のとおりです。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099"/>
        <w:gridCol w:w="7737"/>
      </w:tblGrid>
      <w:tr>
        <w:trPr/>
        <w:tc>
          <w:tcPr>
            <w:tcW w:w="209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区　　　　分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　　　　　　　　　　　　　　容</w:t>
            </w: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100"/>
                <w:fitText w:val="1800" w:id="6"/>
              </w:rPr>
              <w:t>施設の名</w:t>
            </w:r>
            <w:r>
              <w:rPr>
                <w:rFonts w:hint="eastAsia" w:asciiTheme="minorEastAsia" w:hAnsiTheme="minorEastAsia" w:eastAsiaTheme="minorEastAsia"/>
                <w:fitText w:val="1800" w:id="6"/>
              </w:rPr>
              <w:t>称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300"/>
                <w:fitText w:val="1800" w:id="7"/>
              </w:rPr>
              <w:t>所在</w:t>
            </w:r>
            <w:r>
              <w:rPr>
                <w:rFonts w:hint="eastAsia" w:asciiTheme="minorEastAsia" w:hAnsiTheme="minorEastAsia" w:eastAsiaTheme="minorEastAsia"/>
                <w:fitText w:val="1800" w:id="7"/>
              </w:rPr>
              <w:t>地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60"/>
                <w:fitText w:val="1800" w:id="8"/>
              </w:rPr>
              <w:t>施設の所有</w:t>
            </w:r>
            <w:r>
              <w:rPr>
                <w:rFonts w:hint="eastAsia" w:asciiTheme="minorEastAsia" w:hAnsiTheme="minorEastAsia" w:eastAsiaTheme="minorEastAsia"/>
                <w:fitText w:val="1800" w:id="8"/>
              </w:rPr>
              <w:t>者</w:t>
            </w:r>
            <w:bookmarkStart w:id="0" w:name="_GoBack"/>
            <w:bookmarkEnd w:id="0"/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100"/>
                <w:fitText w:val="1800" w:id="9"/>
              </w:rPr>
              <w:t>施設の内</w:t>
            </w:r>
            <w:r>
              <w:rPr>
                <w:rFonts w:hint="eastAsia" w:asciiTheme="minorEastAsia" w:hAnsiTheme="minorEastAsia" w:eastAsiaTheme="minorEastAsia"/>
                <w:fitText w:val="1800" w:id="9"/>
              </w:rPr>
              <w:t>容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100"/>
                <w:fitText w:val="1800" w:id="10"/>
              </w:rPr>
              <w:t>施設の規</w:t>
            </w:r>
            <w:r>
              <w:rPr>
                <w:rFonts w:hint="eastAsia" w:asciiTheme="minorEastAsia" w:hAnsiTheme="minorEastAsia" w:eastAsiaTheme="minorEastAsia"/>
                <w:fitText w:val="1800" w:id="10"/>
              </w:rPr>
              <w:t>模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14"/>
                <w:fitText w:val="1800" w:id="11"/>
              </w:rPr>
              <w:t>施設の年間集客</w:t>
            </w:r>
            <w:r>
              <w:rPr>
                <w:rFonts w:hint="eastAsia" w:asciiTheme="minorEastAsia" w:hAnsiTheme="minorEastAsia" w:eastAsiaTheme="minorEastAsia"/>
                <w:spacing w:val="2"/>
                <w:fitText w:val="1800" w:id="11"/>
              </w:rPr>
              <w:t>数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管理運営業務の内容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60"/>
                <w:fitText w:val="1800" w:id="12"/>
              </w:rPr>
              <w:t>管理運営体</w:t>
            </w:r>
            <w:r>
              <w:rPr>
                <w:rFonts w:hint="eastAsia" w:asciiTheme="minorEastAsia" w:hAnsiTheme="minorEastAsia" w:eastAsiaTheme="minorEastAsia"/>
                <w:fitText w:val="1800" w:id="12"/>
              </w:rPr>
              <w:t>制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管理運営業務の期間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777" w:hRule="atLeast"/>
        </w:trPr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166"/>
                <w:fitText w:val="1800" w:id="13"/>
              </w:rPr>
              <w:t>収支状</w:t>
            </w:r>
            <w:r>
              <w:rPr>
                <w:rFonts w:hint="eastAsia" w:asciiTheme="minorEastAsia" w:hAnsiTheme="minorEastAsia" w:eastAsiaTheme="minorEastAsia"/>
                <w:spacing w:val="2"/>
                <w:fitText w:val="1800" w:id="13"/>
              </w:rPr>
              <w:t>況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/>
        <w:tc>
          <w:tcPr>
            <w:tcW w:w="209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300"/>
                <w:fitText w:val="1800" w:id="14"/>
              </w:rPr>
              <w:t>その</w:t>
            </w:r>
            <w:r>
              <w:rPr>
                <w:rFonts w:hint="eastAsia" w:asciiTheme="minorEastAsia" w:hAnsiTheme="minorEastAsia" w:eastAsiaTheme="minorEastAsia"/>
                <w:fitText w:val="1800" w:id="14"/>
              </w:rPr>
              <w:t>他</w:t>
            </w: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  <w:w w:val="90"/>
              </w:rPr>
            </w:pPr>
            <w:r>
              <w:rPr>
                <w:rFonts w:hint="eastAsia" w:asciiTheme="minorEastAsia" w:hAnsiTheme="minorEastAsia" w:eastAsiaTheme="minorEastAsia"/>
                <w:w w:val="90"/>
              </w:rPr>
              <w:t>（セールスポイント等）</w:t>
            </w:r>
          </w:p>
        </w:tc>
        <w:tc>
          <w:tcPr>
            <w:tcW w:w="7737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添付：同種又は類似施設の管理運営実績があることを証する書類</w:t>
      </w:r>
    </w:p>
    <w:sectPr>
      <w:footerReference r:id="rId5" w:type="default"/>
      <w:pgSz w:w="11906" w:h="16838"/>
      <w:pgMar w:top="1134" w:right="1134" w:bottom="1134" w:left="1134" w:header="851" w:footer="567" w:gutter="0"/>
      <w:pgNumType w:fmt="decimalFullWidth" w:start="1"/>
      <w:cols w:space="720"/>
      <w:titlePg w:val="1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3"/>
      <w:rPr>
        <w:rStyle w:val="21"/>
        <w:rFonts w:hint="default"/>
      </w:rPr>
    </w:pPr>
  </w:p>
  <w:p>
    <w:pPr>
      <w:pStyle w:val="20"/>
      <w:ind w:right="360"/>
      <w:jc w:val="center"/>
      <w:rPr>
        <w:rFonts w:hint="default" w:ascii="ＭＳ 明朝" w:hAnsi="ＭＳ 明朝" w:eastAsia="ＭＳ 明朝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51"/>
  <w:drawingGridHorizontalSpacing w:val="100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00" w:hanging="200"/>
    </w:pPr>
  </w:style>
  <w:style w:type="paragraph" w:styleId="16">
    <w:name w:val="Body Text Indent 2"/>
    <w:basedOn w:val="0"/>
    <w:next w:val="16"/>
    <w:link w:val="0"/>
    <w:uiPriority w:val="0"/>
    <w:pPr>
      <w:ind w:left="220" w:hanging="220"/>
    </w:pPr>
  </w:style>
  <w:style w:type="paragraph" w:styleId="17">
    <w:name w:val="Body Text Indent 3"/>
    <w:basedOn w:val="0"/>
    <w:next w:val="17"/>
    <w:link w:val="0"/>
    <w:uiPriority w:val="0"/>
    <w:pPr>
      <w:ind w:left="240" w:hanging="240"/>
    </w:pPr>
  </w:style>
  <w:style w:type="paragraph" w:styleId="18">
    <w:name w:val="Closing"/>
    <w:basedOn w:val="0"/>
    <w:next w:val="0"/>
    <w:link w:val="0"/>
    <w:uiPriority w:val="0"/>
    <w:pPr>
      <w:jc w:val="right"/>
    </w:pPr>
    <w:rPr>
      <w:rFonts w:ascii="ＭＳ ゴシック" w:hAnsi="ＭＳ ゴシック"/>
      <w:sz w:val="21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/>
      <w:sz w:val="21"/>
    </w:rPr>
  </w:style>
  <w:style w:type="paragraph" w:styleId="23">
    <w:name w:val="Body Text"/>
    <w:basedOn w:val="0"/>
    <w:next w:val="23"/>
    <w:link w:val="0"/>
    <w:uiPriority w:val="0"/>
    <w:pPr>
      <w:spacing w:line="240" w:lineRule="exact"/>
    </w:pPr>
    <w:rPr>
      <w:sz w:val="18"/>
    </w:rPr>
  </w:style>
  <w:style w:type="paragraph" w:styleId="24">
    <w:name w:val="Date"/>
    <w:basedOn w:val="0"/>
    <w:next w:val="0"/>
    <w:link w:val="0"/>
    <w:uiPriority w:val="0"/>
  </w:style>
  <w:style w:type="paragraph" w:styleId="25">
    <w:name w:val="Body Text 2"/>
    <w:basedOn w:val="0"/>
    <w:next w:val="25"/>
    <w:link w:val="0"/>
    <w:uiPriority w:val="0"/>
    <w:rPr>
      <w:sz w:val="16"/>
    </w:rPr>
  </w:style>
  <w:style w:type="paragraph" w:styleId="26">
    <w:name w:val="Balloon Text"/>
    <w:basedOn w:val="0"/>
    <w:next w:val="26"/>
    <w:link w:val="0"/>
    <w:uiPriority w:val="0"/>
    <w:semiHidden/>
    <w:rPr>
      <w:rFonts w:ascii="Arial" w:hAnsi="Arial"/>
      <w:sz w:val="18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215</Characters>
  <Application>JUST Note</Application>
  <Lines>64</Lines>
  <Paragraphs>26</Paragraphs>
  <CharactersWithSpaces>401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岡田</dc:creator>
  <cp:lastModifiedBy>藤野 隆希</cp:lastModifiedBy>
  <cp:lastPrinted>2015-07-07T09:16:00Z</cp:lastPrinted>
  <dcterms:created xsi:type="dcterms:W3CDTF">2015-07-07T07:11:00Z</dcterms:created>
  <dcterms:modified xsi:type="dcterms:W3CDTF">2025-07-07T11:16:52Z</dcterms:modified>
  <cp:revision>8</cp:revision>
</cp:coreProperties>
</file>